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5" w:rsidRPr="00B43573" w:rsidRDefault="00012685" w:rsidP="0001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pt;height:61.8pt" o:ole="" fillcolor="window">
            <v:imagedata r:id="rId6" o:title=""/>
          </v:shape>
          <o:OLEObject Type="Embed" ProgID="PBrush" ShapeID="_x0000_i1026" DrawAspect="Content" ObjectID="_1554289661" r:id="rId7"/>
        </w:object>
      </w:r>
    </w:p>
    <w:p w:rsidR="00012685" w:rsidRPr="00B43573" w:rsidRDefault="00012685" w:rsidP="0001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85" w:rsidRPr="00B43573" w:rsidRDefault="00012685" w:rsidP="0001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12685" w:rsidRPr="00B43573" w:rsidRDefault="00012685" w:rsidP="0001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685" w:rsidRPr="00B43573" w:rsidRDefault="00012685" w:rsidP="0001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2685" w:rsidRPr="00B43573" w:rsidRDefault="00012685" w:rsidP="0001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685" w:rsidRPr="00B43573" w:rsidRDefault="00012685" w:rsidP="0001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21.04.2017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15-130</w:t>
      </w:r>
    </w:p>
    <w:p w:rsidR="00012685" w:rsidRPr="00B43573" w:rsidRDefault="00012685" w:rsidP="0001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012685" w:rsidRDefault="00012685" w:rsidP="00012685"/>
    <w:p w:rsidR="00012685" w:rsidRPr="00D2155C" w:rsidRDefault="00012685" w:rsidP="00012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eastAsia="Calibri" w:hAnsi="Times New Roman" w:cs="Times New Roman"/>
          <w:sz w:val="28"/>
          <w:szCs w:val="28"/>
        </w:rPr>
        <w:t>Об установлении регулируемых тарифов на перевозки пассажиров по муниципальным маршрутам регулярных перевозок в границах</w:t>
      </w:r>
      <w:r w:rsidRPr="00D2155C">
        <w:rPr>
          <w:b/>
          <w:bCs/>
          <w:sz w:val="28"/>
          <w:szCs w:val="28"/>
        </w:rPr>
        <w:t xml:space="preserve"> </w:t>
      </w:r>
      <w:r w:rsidRPr="00D2155C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«Город Саратов»</w:t>
      </w:r>
    </w:p>
    <w:p w:rsidR="00012685" w:rsidRDefault="00012685" w:rsidP="000126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85" w:rsidRDefault="00012685" w:rsidP="00012685">
      <w:pPr>
        <w:pStyle w:val="a3"/>
        <w:ind w:firstLine="720"/>
        <w:rPr>
          <w:sz w:val="28"/>
          <w:szCs w:val="28"/>
        </w:rPr>
      </w:pPr>
      <w:proofErr w:type="gramStart"/>
      <w:r w:rsidRPr="00EC19D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C19D4">
        <w:rPr>
          <w:sz w:val="28"/>
          <w:szCs w:val="28"/>
        </w:rPr>
        <w:t>Федеральным законом от 13.07.2015 №</w:t>
      </w:r>
      <w:r>
        <w:rPr>
          <w:sz w:val="28"/>
          <w:szCs w:val="28"/>
        </w:rPr>
        <w:t xml:space="preserve"> </w:t>
      </w:r>
      <w:r w:rsidRPr="00EC19D4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</w:t>
      </w:r>
      <w:r>
        <w:rPr>
          <w:sz w:val="28"/>
          <w:szCs w:val="28"/>
        </w:rPr>
        <w:t>.03.</w:t>
      </w:r>
      <w:r w:rsidRPr="00EC19D4">
        <w:rPr>
          <w:sz w:val="28"/>
          <w:szCs w:val="28"/>
        </w:rPr>
        <w:t>20</w:t>
      </w:r>
      <w:r>
        <w:rPr>
          <w:sz w:val="28"/>
          <w:szCs w:val="28"/>
        </w:rPr>
        <w:t>16 № 31-</w:t>
      </w:r>
      <w:r w:rsidRPr="00EC19D4">
        <w:rPr>
          <w:sz w:val="28"/>
          <w:szCs w:val="28"/>
        </w:rPr>
        <w:t>З</w:t>
      </w:r>
      <w:r>
        <w:rPr>
          <w:sz w:val="28"/>
          <w:szCs w:val="28"/>
        </w:rPr>
        <w:t>С</w:t>
      </w:r>
      <w:r w:rsidRPr="00EC19D4">
        <w:rPr>
          <w:sz w:val="28"/>
          <w:szCs w:val="28"/>
        </w:rPr>
        <w:t>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</w:t>
      </w:r>
      <w:proofErr w:type="gramEnd"/>
      <w:r w:rsidRPr="00EC19D4">
        <w:rPr>
          <w:sz w:val="28"/>
          <w:szCs w:val="28"/>
        </w:rPr>
        <w:t>», Уставом муниципального образования «Город Саратов»</w:t>
      </w:r>
    </w:p>
    <w:p w:rsidR="00A50733" w:rsidRDefault="00A50733" w:rsidP="00012685">
      <w:pPr>
        <w:pStyle w:val="a3"/>
        <w:ind w:firstLine="720"/>
        <w:rPr>
          <w:sz w:val="28"/>
          <w:szCs w:val="28"/>
        </w:rPr>
      </w:pPr>
    </w:p>
    <w:p w:rsidR="00012685" w:rsidRPr="00EC19D4" w:rsidRDefault="00012685" w:rsidP="00012685">
      <w:pPr>
        <w:pStyle w:val="a3"/>
        <w:ind w:firstLine="720"/>
        <w:rPr>
          <w:sz w:val="28"/>
          <w:szCs w:val="28"/>
        </w:rPr>
      </w:pPr>
      <w:r w:rsidRPr="00EC19D4">
        <w:rPr>
          <w:sz w:val="28"/>
          <w:szCs w:val="28"/>
        </w:rPr>
        <w:t>Саратовская городская Дума</w:t>
      </w:r>
    </w:p>
    <w:p w:rsidR="00012685" w:rsidRDefault="00012685" w:rsidP="00012685">
      <w:pPr>
        <w:pStyle w:val="40"/>
        <w:shd w:val="clear" w:color="auto" w:fill="auto"/>
        <w:spacing w:before="0" w:after="0" w:line="274" w:lineRule="exact"/>
        <w:ind w:firstLine="720"/>
        <w:jc w:val="center"/>
        <w:rPr>
          <w:b w:val="0"/>
          <w:bCs w:val="0"/>
          <w:sz w:val="28"/>
          <w:szCs w:val="28"/>
        </w:rPr>
      </w:pPr>
    </w:p>
    <w:p w:rsidR="00012685" w:rsidRPr="00EC19D4" w:rsidRDefault="00012685" w:rsidP="00012685">
      <w:pPr>
        <w:pStyle w:val="40"/>
        <w:shd w:val="clear" w:color="auto" w:fill="auto"/>
        <w:spacing w:before="0" w:after="0" w:line="274" w:lineRule="exact"/>
        <w:ind w:firstLine="720"/>
        <w:rPr>
          <w:b w:val="0"/>
          <w:bCs w:val="0"/>
          <w:sz w:val="28"/>
          <w:szCs w:val="28"/>
        </w:rPr>
      </w:pPr>
      <w:r w:rsidRPr="00EC19D4">
        <w:rPr>
          <w:b w:val="0"/>
          <w:bCs w:val="0"/>
          <w:sz w:val="28"/>
          <w:szCs w:val="28"/>
        </w:rPr>
        <w:t>РЕШИЛА:</w:t>
      </w:r>
    </w:p>
    <w:p w:rsidR="00012685" w:rsidRPr="00C278B9" w:rsidRDefault="00012685" w:rsidP="00012685">
      <w:pPr>
        <w:pStyle w:val="40"/>
        <w:shd w:val="clear" w:color="auto" w:fill="auto"/>
        <w:spacing w:before="0" w:after="0" w:line="274" w:lineRule="exact"/>
        <w:ind w:firstLine="720"/>
        <w:jc w:val="both"/>
      </w:pPr>
    </w:p>
    <w:p w:rsidR="00012685" w:rsidRPr="00EC19D4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Установить </w:t>
      </w:r>
      <w:r w:rsidRPr="00EC19D4">
        <w:rPr>
          <w:b w:val="0"/>
          <w:bCs w:val="0"/>
          <w:sz w:val="28"/>
          <w:szCs w:val="28"/>
        </w:rPr>
        <w:t>ре</w:t>
      </w:r>
      <w:r>
        <w:rPr>
          <w:b w:val="0"/>
          <w:bCs w:val="0"/>
          <w:sz w:val="28"/>
          <w:szCs w:val="28"/>
        </w:rPr>
        <w:t>гулируемые тарифы на перевозки п</w:t>
      </w:r>
      <w:r w:rsidRPr="00EC19D4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 </w:t>
      </w:r>
      <w:r w:rsidRPr="00EC19D4">
        <w:rPr>
          <w:b w:val="0"/>
          <w:bCs w:val="0"/>
          <w:sz w:val="28"/>
          <w:szCs w:val="28"/>
        </w:rPr>
        <w:t xml:space="preserve">муниципальным </w:t>
      </w:r>
      <w:r>
        <w:rPr>
          <w:b w:val="0"/>
          <w:bCs w:val="0"/>
          <w:sz w:val="28"/>
          <w:szCs w:val="28"/>
        </w:rPr>
        <w:t xml:space="preserve">маршрутам регулярных перевозок </w:t>
      </w:r>
      <w:r w:rsidRPr="00EC19D4">
        <w:rPr>
          <w:b w:val="0"/>
          <w:bCs w:val="0"/>
          <w:sz w:val="28"/>
          <w:szCs w:val="28"/>
        </w:rPr>
        <w:t>в границах муниципального образования «Город Саратов»:</w:t>
      </w:r>
    </w:p>
    <w:p w:rsidR="00012685" w:rsidRPr="00EC19D4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C19D4">
        <w:rPr>
          <w:b w:val="0"/>
          <w:bCs w:val="0"/>
          <w:sz w:val="28"/>
          <w:szCs w:val="28"/>
        </w:rPr>
        <w:t>в транспортных средствах категорий М</w:t>
      </w:r>
      <w:proofErr w:type="gramStart"/>
      <w:r w:rsidRPr="00EC19D4">
        <w:rPr>
          <w:b w:val="0"/>
          <w:bCs w:val="0"/>
          <w:sz w:val="28"/>
          <w:szCs w:val="28"/>
        </w:rPr>
        <w:t>2</w:t>
      </w:r>
      <w:proofErr w:type="gramEnd"/>
      <w:r w:rsidRPr="00EC19D4">
        <w:rPr>
          <w:b w:val="0"/>
          <w:bCs w:val="0"/>
          <w:sz w:val="28"/>
          <w:szCs w:val="28"/>
        </w:rPr>
        <w:t xml:space="preserve"> в размере 1</w:t>
      </w:r>
      <w:r>
        <w:rPr>
          <w:b w:val="0"/>
          <w:bCs w:val="0"/>
          <w:sz w:val="28"/>
          <w:szCs w:val="28"/>
        </w:rPr>
        <w:t>8</w:t>
      </w:r>
      <w:r w:rsidRPr="00EC19D4">
        <w:rPr>
          <w:b w:val="0"/>
          <w:bCs w:val="0"/>
          <w:sz w:val="28"/>
          <w:szCs w:val="28"/>
        </w:rPr>
        <w:t xml:space="preserve"> рублей за одну поездку</w:t>
      </w:r>
      <w:r>
        <w:rPr>
          <w:b w:val="0"/>
          <w:bCs w:val="0"/>
          <w:sz w:val="28"/>
          <w:szCs w:val="28"/>
        </w:rPr>
        <w:t>;</w:t>
      </w:r>
    </w:p>
    <w:p w:rsidR="00012685" w:rsidRPr="00EC19D4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C19D4">
        <w:rPr>
          <w:b w:val="0"/>
          <w:bCs w:val="0"/>
          <w:sz w:val="28"/>
          <w:szCs w:val="28"/>
        </w:rPr>
        <w:t>в транспортных средствах категорий М3 в размере 1</w:t>
      </w:r>
      <w:r>
        <w:rPr>
          <w:b w:val="0"/>
          <w:bCs w:val="0"/>
          <w:sz w:val="28"/>
          <w:szCs w:val="28"/>
        </w:rPr>
        <w:t>7</w:t>
      </w:r>
      <w:r w:rsidRPr="00EC19D4">
        <w:rPr>
          <w:b w:val="0"/>
          <w:bCs w:val="0"/>
          <w:sz w:val="28"/>
          <w:szCs w:val="28"/>
        </w:rPr>
        <w:t xml:space="preserve"> р</w:t>
      </w:r>
      <w:r>
        <w:rPr>
          <w:b w:val="0"/>
          <w:bCs w:val="0"/>
          <w:sz w:val="28"/>
          <w:szCs w:val="28"/>
        </w:rPr>
        <w:t>ублей за одну поездку.</w:t>
      </w:r>
    </w:p>
    <w:p w:rsidR="00012685" w:rsidRPr="00EC19D4" w:rsidRDefault="00012685" w:rsidP="00012685">
      <w:pPr>
        <w:pStyle w:val="40"/>
        <w:shd w:val="clear" w:color="auto" w:fill="auto"/>
        <w:tabs>
          <w:tab w:val="left" w:pos="0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EC19D4">
        <w:rPr>
          <w:b w:val="0"/>
          <w:bCs w:val="0"/>
          <w:sz w:val="28"/>
          <w:szCs w:val="28"/>
        </w:rPr>
        <w:t xml:space="preserve">Регулируемые тарифы установлены для всех юридических лиц независимо </w:t>
      </w:r>
      <w:r>
        <w:rPr>
          <w:b w:val="0"/>
          <w:bCs w:val="0"/>
          <w:sz w:val="28"/>
          <w:szCs w:val="28"/>
        </w:rPr>
        <w:t xml:space="preserve">от </w:t>
      </w:r>
      <w:r w:rsidRPr="00EC19D4">
        <w:rPr>
          <w:b w:val="0"/>
          <w:bCs w:val="0"/>
          <w:sz w:val="28"/>
          <w:szCs w:val="28"/>
        </w:rPr>
        <w:t>их организационно-правовой формы и формы</w:t>
      </w:r>
      <w:r>
        <w:rPr>
          <w:b w:val="0"/>
          <w:bCs w:val="0"/>
          <w:sz w:val="28"/>
          <w:szCs w:val="28"/>
        </w:rPr>
        <w:t xml:space="preserve"> собственности и физических лиц,</w:t>
      </w:r>
      <w:r w:rsidRPr="00EC19D4">
        <w:rPr>
          <w:b w:val="0"/>
          <w:bCs w:val="0"/>
          <w:sz w:val="28"/>
          <w:szCs w:val="28"/>
        </w:rPr>
        <w:t xml:space="preserve"> зарегистрированных в качестве индивидуальных предпринимателей, осуществляющих перевозки пассажиров </w:t>
      </w:r>
      <w:r>
        <w:rPr>
          <w:b w:val="0"/>
          <w:bCs w:val="0"/>
          <w:sz w:val="28"/>
          <w:szCs w:val="28"/>
        </w:rPr>
        <w:t xml:space="preserve">автомобильным </w:t>
      </w:r>
      <w:r w:rsidRPr="00EC19D4">
        <w:rPr>
          <w:b w:val="0"/>
          <w:bCs w:val="0"/>
          <w:sz w:val="28"/>
          <w:szCs w:val="28"/>
        </w:rPr>
        <w:t>общественным транспортом.</w:t>
      </w:r>
    </w:p>
    <w:p w:rsidR="00012685" w:rsidRPr="00EC19D4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EC19D4">
        <w:rPr>
          <w:b w:val="0"/>
          <w:bCs w:val="0"/>
          <w:sz w:val="28"/>
          <w:szCs w:val="28"/>
        </w:rPr>
        <w:t xml:space="preserve">Категории транспортных средств, указанные в настоящем </w:t>
      </w:r>
      <w:r>
        <w:rPr>
          <w:b w:val="0"/>
          <w:bCs w:val="0"/>
          <w:sz w:val="28"/>
          <w:szCs w:val="28"/>
        </w:rPr>
        <w:t>решении</w:t>
      </w:r>
      <w:r w:rsidRPr="00EC19D4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EC19D4">
        <w:rPr>
          <w:b w:val="0"/>
          <w:bCs w:val="0"/>
          <w:sz w:val="28"/>
          <w:szCs w:val="28"/>
        </w:rPr>
        <w:t xml:space="preserve">определяются в соответствии с классификацией транспортных средств, установленной в </w:t>
      </w:r>
      <w:r>
        <w:rPr>
          <w:b w:val="0"/>
          <w:bCs w:val="0"/>
          <w:sz w:val="28"/>
          <w:szCs w:val="28"/>
        </w:rPr>
        <w:t>П</w:t>
      </w:r>
      <w:r w:rsidRPr="00EC19D4">
        <w:rPr>
          <w:b w:val="0"/>
          <w:bCs w:val="0"/>
          <w:sz w:val="28"/>
          <w:szCs w:val="28"/>
        </w:rPr>
        <w:t xml:space="preserve">риложении № 1 к техническому регламенту Таможенного </w:t>
      </w:r>
      <w:r w:rsidRPr="00EC19D4">
        <w:rPr>
          <w:b w:val="0"/>
          <w:bCs w:val="0"/>
          <w:sz w:val="28"/>
          <w:szCs w:val="28"/>
        </w:rPr>
        <w:lastRenderedPageBreak/>
        <w:t>союза «О безопасности колесных транспортных</w:t>
      </w:r>
      <w:r>
        <w:rPr>
          <w:b w:val="0"/>
          <w:bCs w:val="0"/>
          <w:sz w:val="28"/>
          <w:szCs w:val="28"/>
        </w:rPr>
        <w:t xml:space="preserve"> </w:t>
      </w:r>
      <w:r w:rsidRPr="00EC19D4">
        <w:rPr>
          <w:b w:val="0"/>
          <w:bCs w:val="0"/>
          <w:sz w:val="28"/>
          <w:szCs w:val="28"/>
        </w:rPr>
        <w:t>средств», утвержденному Решением Комиссии</w:t>
      </w:r>
      <w:r>
        <w:rPr>
          <w:b w:val="0"/>
          <w:bCs w:val="0"/>
          <w:sz w:val="28"/>
          <w:szCs w:val="28"/>
        </w:rPr>
        <w:t xml:space="preserve"> Таможенного союза от 9 декабря </w:t>
      </w:r>
      <w:r w:rsidRPr="00EC19D4">
        <w:rPr>
          <w:b w:val="0"/>
          <w:bCs w:val="0"/>
          <w:sz w:val="28"/>
          <w:szCs w:val="28"/>
        </w:rPr>
        <w:t>2011 года № 877:</w:t>
      </w:r>
    </w:p>
    <w:p w:rsidR="00012685" w:rsidRPr="00EC19D4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C19D4">
        <w:rPr>
          <w:b w:val="0"/>
          <w:bCs w:val="0"/>
          <w:sz w:val="28"/>
          <w:szCs w:val="28"/>
        </w:rPr>
        <w:t>категория М</w:t>
      </w:r>
      <w:proofErr w:type="gramStart"/>
      <w:r w:rsidRPr="00EC19D4">
        <w:rPr>
          <w:b w:val="0"/>
          <w:bCs w:val="0"/>
          <w:sz w:val="28"/>
          <w:szCs w:val="28"/>
        </w:rPr>
        <w:t>2</w:t>
      </w:r>
      <w:proofErr w:type="gramEnd"/>
      <w:r w:rsidRPr="00EC19D4">
        <w:rPr>
          <w:b w:val="0"/>
          <w:bCs w:val="0"/>
          <w:sz w:val="28"/>
          <w:szCs w:val="28"/>
        </w:rPr>
        <w:t xml:space="preserve"> - транспортные средства, используемые для перевозки пассажиров, имеющие помимо места водителя более восьми мест для сидения, технически допустимая максимальная масса которых не превышает 5 тонн</w:t>
      </w:r>
      <w:r>
        <w:rPr>
          <w:b w:val="0"/>
          <w:bCs w:val="0"/>
          <w:sz w:val="28"/>
          <w:szCs w:val="28"/>
        </w:rPr>
        <w:t>;</w:t>
      </w:r>
    </w:p>
    <w:p w:rsidR="00012685" w:rsidRPr="00EC19D4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C19D4">
        <w:rPr>
          <w:b w:val="0"/>
          <w:bCs w:val="0"/>
          <w:sz w:val="28"/>
          <w:szCs w:val="28"/>
        </w:rPr>
        <w:t xml:space="preserve">категория М3 - транспортные средства, используемые для перевозки пассажиров, имеющие помимо места водителя более восьми мест для сидения, технически допустимая максимальная </w:t>
      </w:r>
      <w:proofErr w:type="gramStart"/>
      <w:r w:rsidRPr="00EC19D4">
        <w:rPr>
          <w:b w:val="0"/>
          <w:bCs w:val="0"/>
          <w:sz w:val="28"/>
          <w:szCs w:val="28"/>
        </w:rPr>
        <w:t>масса</w:t>
      </w:r>
      <w:proofErr w:type="gramEnd"/>
      <w:r w:rsidRPr="00EC19D4">
        <w:rPr>
          <w:b w:val="0"/>
          <w:bCs w:val="0"/>
          <w:sz w:val="28"/>
          <w:szCs w:val="28"/>
        </w:rPr>
        <w:t xml:space="preserve"> которых превышает 5 тонн.</w:t>
      </w:r>
    </w:p>
    <w:p w:rsidR="00012685" w:rsidRPr="00AA32ED" w:rsidRDefault="00012685" w:rsidP="00012685">
      <w:pPr>
        <w:pStyle w:val="40"/>
        <w:shd w:val="clear" w:color="auto" w:fill="auto"/>
        <w:tabs>
          <w:tab w:val="left" w:pos="0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Pr="00AA32ED">
        <w:rPr>
          <w:b w:val="0"/>
          <w:bCs w:val="0"/>
          <w:sz w:val="28"/>
          <w:szCs w:val="28"/>
        </w:rPr>
        <w:t xml:space="preserve">Рекомендовать лицам, указанным в пункте </w:t>
      </w:r>
      <w:r>
        <w:rPr>
          <w:b w:val="0"/>
          <w:bCs w:val="0"/>
          <w:sz w:val="28"/>
          <w:szCs w:val="28"/>
        </w:rPr>
        <w:t>2</w:t>
      </w:r>
      <w:r w:rsidRPr="00AA32ED">
        <w:rPr>
          <w:b w:val="0"/>
          <w:bCs w:val="0"/>
          <w:sz w:val="28"/>
          <w:szCs w:val="28"/>
        </w:rPr>
        <w:t xml:space="preserve"> настоящего решения</w:t>
      </w:r>
      <w:r>
        <w:rPr>
          <w:b w:val="0"/>
          <w:bCs w:val="0"/>
          <w:sz w:val="28"/>
          <w:szCs w:val="28"/>
        </w:rPr>
        <w:t>,</w:t>
      </w:r>
      <w:r w:rsidRPr="00AA32ED">
        <w:rPr>
          <w:b w:val="0"/>
          <w:bCs w:val="0"/>
          <w:sz w:val="28"/>
          <w:szCs w:val="28"/>
        </w:rPr>
        <w:t xml:space="preserve"> обеспечить размещение информации о тарифах</w:t>
      </w:r>
      <w:r>
        <w:rPr>
          <w:b w:val="0"/>
          <w:bCs w:val="0"/>
          <w:sz w:val="28"/>
          <w:szCs w:val="28"/>
        </w:rPr>
        <w:t>,</w:t>
      </w:r>
      <w:r w:rsidRPr="00AA32ED">
        <w:rPr>
          <w:b w:val="0"/>
          <w:bCs w:val="0"/>
          <w:sz w:val="28"/>
          <w:szCs w:val="28"/>
        </w:rPr>
        <w:t xml:space="preserve"> установленных настоящим </w:t>
      </w:r>
      <w:r>
        <w:rPr>
          <w:b w:val="0"/>
          <w:bCs w:val="0"/>
          <w:sz w:val="28"/>
          <w:szCs w:val="28"/>
        </w:rPr>
        <w:t>р</w:t>
      </w:r>
      <w:r w:rsidRPr="00AA32ED">
        <w:rPr>
          <w:b w:val="0"/>
          <w:bCs w:val="0"/>
          <w:sz w:val="28"/>
          <w:szCs w:val="28"/>
        </w:rPr>
        <w:t>ешением, в местах доступных для пассажиров.</w:t>
      </w:r>
    </w:p>
    <w:p w:rsidR="00012685" w:rsidRPr="00732B63" w:rsidRDefault="00012685" w:rsidP="00012685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732B63">
        <w:rPr>
          <w:b w:val="0"/>
          <w:bCs w:val="0"/>
          <w:sz w:val="28"/>
          <w:szCs w:val="28"/>
        </w:rPr>
        <w:t xml:space="preserve">Настоящее решение вступает в силу со дня его официального опубликования, но не ранее </w:t>
      </w:r>
      <w:r>
        <w:rPr>
          <w:b w:val="0"/>
          <w:bCs w:val="0"/>
          <w:sz w:val="28"/>
          <w:szCs w:val="28"/>
        </w:rPr>
        <w:t>1</w:t>
      </w:r>
      <w:r w:rsidRPr="00732B63">
        <w:rPr>
          <w:b w:val="0"/>
          <w:bCs w:val="0"/>
          <w:sz w:val="28"/>
          <w:szCs w:val="28"/>
        </w:rPr>
        <w:t xml:space="preserve"> ма</w:t>
      </w:r>
      <w:r>
        <w:rPr>
          <w:b w:val="0"/>
          <w:bCs w:val="0"/>
          <w:sz w:val="28"/>
          <w:szCs w:val="28"/>
        </w:rPr>
        <w:t>я</w:t>
      </w:r>
      <w:r w:rsidRPr="00732B63">
        <w:rPr>
          <w:b w:val="0"/>
          <w:bCs w:val="0"/>
          <w:sz w:val="28"/>
          <w:szCs w:val="28"/>
        </w:rPr>
        <w:t xml:space="preserve"> 2017 года.</w:t>
      </w:r>
    </w:p>
    <w:p w:rsidR="00012685" w:rsidRDefault="00012685" w:rsidP="00012685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12685" w:rsidRDefault="00012685" w:rsidP="00012685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685" w:rsidRDefault="00012685" w:rsidP="00012685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685" w:rsidRPr="00BA7862" w:rsidRDefault="00012685" w:rsidP="0001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12685" w:rsidRPr="00BA7862" w:rsidRDefault="00012685" w:rsidP="0001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городской Думы                                                 </w:t>
      </w:r>
      <w:r w:rsidR="00A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</w:t>
      </w:r>
      <w:proofErr w:type="spellStart"/>
      <w:r w:rsidRPr="00BA7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</w:t>
      </w:r>
      <w:proofErr w:type="spellEnd"/>
    </w:p>
    <w:p w:rsidR="00012685" w:rsidRPr="00BA7862" w:rsidRDefault="00012685" w:rsidP="0001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85" w:rsidRPr="00BA7862" w:rsidRDefault="00012685" w:rsidP="00012685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2685" w:rsidRPr="00BA7862" w:rsidRDefault="00012685" w:rsidP="00012685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:rsidR="00012685" w:rsidRPr="00BA7862" w:rsidRDefault="00012685" w:rsidP="00012685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12685" w:rsidRPr="00BA7862" w:rsidRDefault="00012685" w:rsidP="00012685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«Город Саратов»                                                                       </w:t>
      </w:r>
      <w:r w:rsidR="00A50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A7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В.Н. Сараев</w:t>
      </w:r>
    </w:p>
    <w:p w:rsidR="00012685" w:rsidRPr="00BA7862" w:rsidRDefault="00012685" w:rsidP="00012685">
      <w:pPr>
        <w:spacing w:line="240" w:lineRule="auto"/>
      </w:pPr>
    </w:p>
    <w:p w:rsidR="00012685" w:rsidRDefault="00012685"/>
    <w:p w:rsidR="00012685" w:rsidRDefault="00012685"/>
    <w:sectPr w:rsidR="00012685" w:rsidSect="00A507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FA" w:rsidRDefault="003639FA" w:rsidP="00AD624F">
      <w:pPr>
        <w:spacing w:after="0" w:line="240" w:lineRule="auto"/>
      </w:pPr>
      <w:r>
        <w:separator/>
      </w:r>
    </w:p>
  </w:endnote>
  <w:endnote w:type="continuationSeparator" w:id="0">
    <w:p w:rsidR="003639FA" w:rsidRDefault="003639FA" w:rsidP="00A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FA" w:rsidRDefault="003639FA" w:rsidP="00AD624F">
      <w:pPr>
        <w:spacing w:after="0" w:line="240" w:lineRule="auto"/>
      </w:pPr>
      <w:r>
        <w:separator/>
      </w:r>
    </w:p>
  </w:footnote>
  <w:footnote w:type="continuationSeparator" w:id="0">
    <w:p w:rsidR="003639FA" w:rsidRDefault="003639FA" w:rsidP="00AD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64"/>
      <w:docPartObj>
        <w:docPartGallery w:val="Page Numbers (Top of Page)"/>
        <w:docPartUnique/>
      </w:docPartObj>
    </w:sdtPr>
    <w:sdtContent>
      <w:p w:rsidR="00A50733" w:rsidRDefault="00A5073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624F" w:rsidRDefault="00AD62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C5"/>
    <w:rsid w:val="00012685"/>
    <w:rsid w:val="00251112"/>
    <w:rsid w:val="00324DC5"/>
    <w:rsid w:val="003639FA"/>
    <w:rsid w:val="00384E3D"/>
    <w:rsid w:val="003C62EA"/>
    <w:rsid w:val="009D69DF"/>
    <w:rsid w:val="00A50733"/>
    <w:rsid w:val="00AA2FFF"/>
    <w:rsid w:val="00AD624F"/>
    <w:rsid w:val="00BA7862"/>
    <w:rsid w:val="00E73A2B"/>
    <w:rsid w:val="00E9009F"/>
    <w:rsid w:val="00E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24D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4DC5"/>
    <w:pPr>
      <w:widowControl w:val="0"/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324DC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24F"/>
  </w:style>
  <w:style w:type="paragraph" w:styleId="a7">
    <w:name w:val="footer"/>
    <w:basedOn w:val="a"/>
    <w:link w:val="a8"/>
    <w:uiPriority w:val="99"/>
    <w:semiHidden/>
    <w:unhideWhenUsed/>
    <w:rsid w:val="00AD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2017-04-20T14:14:00Z</cp:lastPrinted>
  <dcterms:created xsi:type="dcterms:W3CDTF">2017-04-21T11:21:00Z</dcterms:created>
  <dcterms:modified xsi:type="dcterms:W3CDTF">2017-04-21T11:21:00Z</dcterms:modified>
</cp:coreProperties>
</file>